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8.ΑΠΟΡΥΠΑΝΤΙΚΟ ΥΓΡΟ ΠΙΑΤΩΝ ΧΕΙΡΟΣ (4 </w:t>
      </w:r>
      <w:r>
        <w:rPr>
          <w:rFonts w:ascii="Tahoma" w:hAnsi="Tahoma" w:cs="Tahoma"/>
          <w:b/>
          <w:sz w:val="22"/>
          <w:szCs w:val="22"/>
          <w:lang w:val="en-US"/>
        </w:rPr>
        <w:t>lit</w:t>
      </w:r>
      <w:r>
        <w:rPr>
          <w:rFonts w:ascii="Tahoma" w:hAnsi="Tahoma" w:cs="Tahoma"/>
          <w:b/>
          <w:sz w:val="22"/>
          <w:szCs w:val="22"/>
        </w:rPr>
        <w:t>/</w:t>
      </w:r>
      <w:proofErr w:type="spellStart"/>
      <w:r>
        <w:rPr>
          <w:rFonts w:ascii="Tahoma" w:hAnsi="Tahoma" w:cs="Tahoma"/>
          <w:b/>
          <w:sz w:val="22"/>
          <w:szCs w:val="22"/>
        </w:rPr>
        <w:t>τεμ</w:t>
      </w:r>
      <w:proofErr w:type="spellEnd"/>
      <w:r>
        <w:rPr>
          <w:rFonts w:ascii="Tahoma" w:hAnsi="Tahoma" w:cs="Tahoma"/>
          <w:b/>
          <w:sz w:val="22"/>
          <w:szCs w:val="22"/>
        </w:rPr>
        <w:t>)</w:t>
      </w:r>
    </w:p>
    <w:p w:rsidR="00725E78" w:rsidRDefault="00725E78" w:rsidP="00725E78">
      <w:pPr>
        <w:tabs>
          <w:tab w:val="left" w:pos="-360"/>
        </w:tabs>
        <w:spacing w:line="360" w:lineRule="auto"/>
        <w:ind w:left="-720" w:right="18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πλύσιμο μαγειρικών σκευών στο χέρι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παραπάνω προϊόν θα πρέπει: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είναι κατάλληλο για νοσοκομειακή χρήση.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είναι συμπυκνωμένο, σε υγρή μορφή. Να κάνει αφρό και να περιέχει συστατικά που να εξαφανίζει τα λίπη και τις δυσάρεστες μυρωδιές.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περιέχει ευχάριστο άρωμα.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έχει ουδέτερο </w:t>
      </w:r>
      <w:r>
        <w:rPr>
          <w:rFonts w:ascii="Tahoma" w:hAnsi="Tahoma" w:cs="Tahoma"/>
          <w:sz w:val="22"/>
          <w:szCs w:val="22"/>
          <w:lang w:val="en-US"/>
        </w:rPr>
        <w:t>ph</w:t>
      </w:r>
      <w:r>
        <w:rPr>
          <w:rFonts w:ascii="Tahoma" w:hAnsi="Tahoma" w:cs="Tahoma"/>
          <w:sz w:val="22"/>
          <w:szCs w:val="22"/>
        </w:rPr>
        <w:t>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είναι φιλικό προς το περιβάλλον.   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ξεπλένεται εύκολα.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περιέχει </w:t>
      </w:r>
      <w:proofErr w:type="spellStart"/>
      <w:r>
        <w:rPr>
          <w:rFonts w:ascii="Tahoma" w:hAnsi="Tahoma" w:cs="Tahoma"/>
          <w:sz w:val="22"/>
          <w:szCs w:val="22"/>
        </w:rPr>
        <w:t>ανιονικά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τασιενεργά</w:t>
      </w:r>
      <w:proofErr w:type="spellEnd"/>
      <w:r>
        <w:rPr>
          <w:rFonts w:ascii="Tahoma" w:hAnsi="Tahoma" w:cs="Tahoma"/>
          <w:sz w:val="22"/>
          <w:szCs w:val="22"/>
        </w:rPr>
        <w:t xml:space="preserve"> από 5-15%.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υπάρχει δυνατότητα χορήγησης μέσω </w:t>
      </w:r>
      <w:proofErr w:type="spellStart"/>
      <w:r>
        <w:rPr>
          <w:rFonts w:ascii="Tahoma" w:hAnsi="Tahoma" w:cs="Tahoma"/>
          <w:sz w:val="22"/>
          <w:szCs w:val="22"/>
        </w:rPr>
        <w:t>δοσομετρικής</w:t>
      </w:r>
      <w:proofErr w:type="spellEnd"/>
      <w:r>
        <w:rPr>
          <w:rFonts w:ascii="Tahoma" w:hAnsi="Tahoma" w:cs="Tahoma"/>
          <w:sz w:val="22"/>
          <w:szCs w:val="22"/>
        </w:rPr>
        <w:t xml:space="preserve"> αντλίας.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διατίθεται σε ασφαλή συσκευασία.</w:t>
      </w:r>
    </w:p>
    <w:p w:rsidR="00725E78" w:rsidRDefault="00725E78" w:rsidP="00725E78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Η προσφορά να συνοδεύεται από το δελτίο δεδομένων ασφαλείας του προϊόντος </w:t>
      </w:r>
      <w:r>
        <w:rPr>
          <w:rFonts w:ascii="Tahoma" w:hAnsi="Tahoma" w:cs="Tahoma"/>
          <w:b/>
          <w:sz w:val="22"/>
          <w:szCs w:val="22"/>
          <w:lang w:val="en-US"/>
        </w:rPr>
        <w:t>MSDS</w:t>
      </w:r>
      <w:r>
        <w:rPr>
          <w:rFonts w:ascii="Tahoma" w:hAnsi="Tahoma" w:cs="Tahoma"/>
          <w:b/>
          <w:sz w:val="22"/>
          <w:szCs w:val="22"/>
        </w:rPr>
        <w:t xml:space="preserve"> και ΑΡ.ΚΑΤΑΧ.Γ.Χ.Κ. προϊόντος.</w:t>
      </w:r>
    </w:p>
    <w:p w:rsidR="00A97013" w:rsidRDefault="00A97013"/>
    <w:p w:rsidR="00725E78" w:rsidRDefault="00725E78"/>
    <w:p w:rsidR="00725E78" w:rsidRPr="00725E78" w:rsidRDefault="00725E78" w:rsidP="00725E7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725E78">
        <w:rPr>
          <w:rFonts w:ascii="Tahoma" w:hAnsi="Tahoma" w:cs="Tahoma"/>
          <w:b/>
          <w:sz w:val="22"/>
          <w:szCs w:val="22"/>
        </w:rPr>
        <w:t>.ΑΠΟΡΡΥΠΑΝΤΙΚΟ ΓΕΝΙΚΟΥ ΚΑΘΑΡΙΣΜΟΥ  (4lit/τεμ)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>Το παραπάνω προϊόν θα πρέπει: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 xml:space="preserve"> Να είναι κατάλληλο για νοσοκομειακή χρήση, συμπυκνωμένο υγρό απορρυπαντικό γενικού καθαρισμού ,χαμηλού αφρισμού.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 xml:space="preserve">Να είναι κατάλληλο για όλες τις </w:t>
      </w:r>
      <w:proofErr w:type="spellStart"/>
      <w:r w:rsidRPr="00725E78">
        <w:rPr>
          <w:rFonts w:ascii="Tahoma" w:hAnsi="Tahoma" w:cs="Tahoma"/>
          <w:sz w:val="22"/>
          <w:szCs w:val="22"/>
        </w:rPr>
        <w:t>πλενόμενες</w:t>
      </w:r>
      <w:proofErr w:type="spellEnd"/>
      <w:r w:rsidRPr="00725E78">
        <w:rPr>
          <w:rFonts w:ascii="Tahoma" w:hAnsi="Tahoma" w:cs="Tahoma"/>
          <w:sz w:val="22"/>
          <w:szCs w:val="22"/>
        </w:rPr>
        <w:t xml:space="preserve">  επιφάνειες από ξύλο, πλαστικό ανοξείδωτο, φορμάικα, πλακάκι, μάρμαρο και γρανίτη.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 xml:space="preserve"> Να περιέχει ευχάριστο και έντονο  άρωμα που να διαρκεί.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 xml:space="preserve">Να εξαφανίζει τις δυσάρεστες οσμές 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>Να είναι φιλικό προς το περιβάλλον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>Να ξεπλένεται εύκολα.</w:t>
      </w:r>
    </w:p>
    <w:p w:rsidR="00725E78" w:rsidRPr="00725E78" w:rsidRDefault="00725E78" w:rsidP="00725E78">
      <w:pPr>
        <w:rPr>
          <w:rFonts w:ascii="Tahoma" w:hAnsi="Tahoma" w:cs="Tahoma"/>
          <w:sz w:val="22"/>
          <w:szCs w:val="22"/>
        </w:rPr>
      </w:pPr>
      <w:r w:rsidRPr="00725E78">
        <w:rPr>
          <w:rFonts w:ascii="Tahoma" w:hAnsi="Tahoma" w:cs="Tahoma"/>
          <w:sz w:val="22"/>
          <w:szCs w:val="22"/>
        </w:rPr>
        <w:t>Να διατίθεται σε ασφαλή συσκευασία.</w:t>
      </w:r>
    </w:p>
    <w:p w:rsidR="00725E78" w:rsidRPr="00725E78" w:rsidRDefault="00725E78" w:rsidP="00725E78">
      <w:pPr>
        <w:rPr>
          <w:rFonts w:ascii="Tahoma" w:hAnsi="Tahoma" w:cs="Tahoma"/>
          <w:b/>
          <w:sz w:val="22"/>
          <w:szCs w:val="22"/>
        </w:rPr>
      </w:pPr>
      <w:r w:rsidRPr="00725E78">
        <w:rPr>
          <w:rFonts w:ascii="Tahoma" w:hAnsi="Tahoma" w:cs="Tahoma"/>
          <w:b/>
          <w:sz w:val="22"/>
          <w:szCs w:val="22"/>
        </w:rPr>
        <w:t xml:space="preserve"> Η προσφορά να συνοδεύεται από το δελτίο δεδομένων ασφαλείας του προϊόντος MSDS και ΑΡ.ΚΑΤΑΧ.Γ.Χ.Κ. προϊόντος.</w:t>
      </w:r>
    </w:p>
    <w:sectPr w:rsidR="00725E78" w:rsidRPr="00725E78" w:rsidSect="00A97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E78"/>
    <w:rsid w:val="00725E78"/>
    <w:rsid w:val="00A9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kotsarinia</dc:creator>
  <cp:lastModifiedBy>kotsarinia</cp:lastModifiedBy>
  <cp:revision>1</cp:revision>
  <dcterms:created xsi:type="dcterms:W3CDTF">2019-08-13T10:34:00Z</dcterms:created>
  <dcterms:modified xsi:type="dcterms:W3CDTF">2019-08-13T10:42:00Z</dcterms:modified>
</cp:coreProperties>
</file>