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F2" w:rsidRDefault="00CD16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CD1636">
        <w:rPr>
          <w:rFonts w:ascii="Times New Roman" w:hAnsi="Times New Roman" w:cs="Times New Roman"/>
          <w:sz w:val="32"/>
          <w:szCs w:val="32"/>
        </w:rPr>
        <w:t>ΠΡΟΔΙΑΓΡΑΦΕΣ</w:t>
      </w:r>
    </w:p>
    <w:p w:rsidR="00CD1636" w:rsidRDefault="00CD1636">
      <w:pPr>
        <w:rPr>
          <w:rFonts w:ascii="Times New Roman" w:hAnsi="Times New Roman" w:cs="Times New Roman"/>
          <w:sz w:val="32"/>
          <w:szCs w:val="32"/>
        </w:rPr>
      </w:pPr>
    </w:p>
    <w:p w:rsidR="00CD1636" w:rsidRDefault="00CD1636" w:rsidP="00CD1636">
      <w:pPr>
        <w:rPr>
          <w:sz w:val="28"/>
          <w:szCs w:val="28"/>
        </w:rPr>
      </w:pPr>
      <w:proofErr w:type="spellStart"/>
      <w:r w:rsidRPr="00993729">
        <w:rPr>
          <w:b/>
          <w:sz w:val="32"/>
          <w:szCs w:val="32"/>
        </w:rPr>
        <w:t>Στατώ</w:t>
      </w:r>
      <w:proofErr w:type="spellEnd"/>
      <w:r w:rsidRPr="00993729">
        <w:rPr>
          <w:b/>
          <w:sz w:val="32"/>
          <w:szCs w:val="32"/>
        </w:rPr>
        <w:t xml:space="preserve"> </w:t>
      </w:r>
      <w:r w:rsidRPr="00993729">
        <w:rPr>
          <w:sz w:val="28"/>
          <w:szCs w:val="28"/>
        </w:rPr>
        <w:t>πλαστικά για ουροσυλλέκτες, ώστε να κρεμιέται ο ουροσυλλέκτης στο πλάι του κρεβατιού.</w:t>
      </w:r>
    </w:p>
    <w:p w:rsidR="00CD1636" w:rsidRDefault="00CD1636">
      <w:pPr>
        <w:rPr>
          <w:rFonts w:ascii="Times New Roman" w:hAnsi="Times New Roman" w:cs="Times New Roman"/>
          <w:sz w:val="32"/>
          <w:szCs w:val="32"/>
        </w:rPr>
      </w:pPr>
    </w:p>
    <w:p w:rsidR="00CD1636" w:rsidRDefault="00CD1636" w:rsidP="00CD1636">
      <w:pPr>
        <w:rPr>
          <w:rFonts w:ascii="Times New Roman" w:hAnsi="Times New Roman" w:cs="Times New Roman"/>
          <w:sz w:val="28"/>
          <w:szCs w:val="28"/>
        </w:rPr>
      </w:pPr>
      <w:r w:rsidRPr="006A3E55">
        <w:rPr>
          <w:rFonts w:ascii="Times New Roman" w:hAnsi="Times New Roman" w:cs="Times New Roman"/>
          <w:b/>
          <w:sz w:val="28"/>
          <w:szCs w:val="28"/>
        </w:rPr>
        <w:t>ΣΥΡΙΓΓΕΣ (ΔΕΙΓΜΑ)</w:t>
      </w:r>
      <w:r w:rsidRPr="00C94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636" w:rsidRDefault="00CD1636" w:rsidP="00CD1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-Οι Σ</w:t>
      </w:r>
      <w:r w:rsidRPr="00C94CE8">
        <w:rPr>
          <w:rFonts w:ascii="Times New Roman" w:hAnsi="Times New Roman" w:cs="Times New Roman"/>
          <w:sz w:val="28"/>
          <w:szCs w:val="28"/>
        </w:rPr>
        <w:t xml:space="preserve">υγκεκριμένες Τεχνικές Προδιαγραφές αφορούν τις πλαστικές σύριγγες μιας χρήσης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1. Τα υλικά που απαιτούνται για την κατασκευή των συριγγών είναι: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-Για τον κύλινδρο το πολυπροπυλένιο, για το έμβολο πολυαιθυλένιο και για το ελαστικό - παρέμβυσμα φυσικό </w:t>
      </w:r>
      <w:proofErr w:type="spellStart"/>
      <w:r w:rsidRPr="00C94CE8">
        <w:rPr>
          <w:rFonts w:ascii="Times New Roman" w:hAnsi="Times New Roman" w:cs="Times New Roman"/>
          <w:sz w:val="28"/>
          <w:szCs w:val="28"/>
        </w:rPr>
        <w:t>σιλικοναρισμένο</w:t>
      </w:r>
      <w:proofErr w:type="spellEnd"/>
      <w:r w:rsidRPr="00C94CE8">
        <w:rPr>
          <w:rFonts w:ascii="Times New Roman" w:hAnsi="Times New Roman" w:cs="Times New Roman"/>
          <w:sz w:val="28"/>
          <w:szCs w:val="28"/>
        </w:rPr>
        <w:t xml:space="preserve"> καουτσούκ.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-Τα υλικά που χρησιμοποιούνται για την κατασκευή των τμημάτων της σύριγγας και των βελόνων που έρχονται σε επαφή με το ενέσιμο υγρό θα είναι αρχική πρώτη ύλη και όχι ανακυκλωμένα 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-Τα υλικά δεν πρέπει να έχουν οσμή εκτός εκείνης που του προσδίδει το υλικό κατασκευής του.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-Τόσο το πλαστικό όσο και το </w:t>
      </w:r>
      <w:proofErr w:type="spellStart"/>
      <w:r w:rsidRPr="00C94CE8">
        <w:rPr>
          <w:rFonts w:ascii="Times New Roman" w:hAnsi="Times New Roman" w:cs="Times New Roman"/>
          <w:sz w:val="28"/>
          <w:szCs w:val="28"/>
        </w:rPr>
        <w:t>συλικoναρισμένο</w:t>
      </w:r>
      <w:proofErr w:type="spellEnd"/>
      <w:r w:rsidRPr="00C94CE8">
        <w:rPr>
          <w:rFonts w:ascii="Times New Roman" w:hAnsi="Times New Roman" w:cs="Times New Roman"/>
          <w:sz w:val="28"/>
          <w:szCs w:val="28"/>
        </w:rPr>
        <w:t xml:space="preserve"> ελαστικό να μην ελευθερώνουν υλικά που επηρεάζουν, βλάπτουν τη θεραπευτική ισχύ του </w:t>
      </w:r>
      <w:proofErr w:type="spellStart"/>
      <w:r w:rsidRPr="00C94CE8">
        <w:rPr>
          <w:rFonts w:ascii="Times New Roman" w:hAnsi="Times New Roman" w:cs="Times New Roman"/>
          <w:sz w:val="28"/>
          <w:szCs w:val="28"/>
        </w:rPr>
        <w:t>ενιεμένου</w:t>
      </w:r>
      <w:proofErr w:type="spellEnd"/>
      <w:r w:rsidRPr="00C94CE8">
        <w:rPr>
          <w:rFonts w:ascii="Times New Roman" w:hAnsi="Times New Roman" w:cs="Times New Roman"/>
          <w:sz w:val="28"/>
          <w:szCs w:val="28"/>
        </w:rPr>
        <w:t xml:space="preserve"> υγρού, δεν πρέπει να είναι τοξικά ή να προκαλούν πυρετογόνα ή να είναι πηγές μικροοργανισμών που να προκαλούν μόλυνση ή να προκαλούν οποιαδήποτε άλλη ανεπιθύμητη επίδραση.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Ιδιαίτερη προσοχή θ</w:t>
      </w:r>
      <w:r w:rsidRPr="00C94CE8">
        <w:rPr>
          <w:rFonts w:ascii="Times New Roman" w:hAnsi="Times New Roman" w:cs="Times New Roman"/>
          <w:sz w:val="28"/>
          <w:szCs w:val="28"/>
        </w:rPr>
        <w:t>α δοθεί στο πόσο καλή στεγανότητα παρέχει το ελαστικό παρέμβυσμα και στην καλή εφαρμογή της κεφαλής της βελόνας στον στυλίσκο της σύριγγας.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-Το κάλυμμα της βελόνας να αφαιρείται άνετα, χωρίς να απαιτείται ιδιαίτερος χειρισμός.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- Να υπάρχει στοπ πριν το τέλος του κυλίνδρου ώστε το έμβολο να μην μπορεί να βγει εντελώς από αυτόν.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2. Η μέθοδος αποστείρωσης να είναι κατοχυρωμένη και αποδεκτή διεθνώς. - Με την προσφορά να κατατίθενται εκθέσεις ελέγχου παραδοχής των προσφερομένων προϊόντων.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3. Όλες οι πληροφορίες που συνοδεύουν το προσφερόμενο προϊόν να παρέχονται απαραίτητα στην Ελληνική γλώσσα.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lastRenderedPageBreak/>
        <w:t xml:space="preserve">4. Σε κάθε συσκευασία να αναγράφεται: - η ημερομηνία παραγωγής και λήξης του προϊόντος. -στοιχεία κατασκευαστή – χώρα και εργοστάσιο κατασκευής - Υλικό κατασκευής - Μέγεθος - Η ένδειξη «ΑΠΟΣΤΕΙΡΩΜΕΝΗ» και ο τρόπος αποστείρωσης - Αριθμός παρτίδας - Σήμανση CE -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Το υλικό συσκευασίας απαιτείται να είναι ιατρικό χαρτί και πλαστικό φιλμ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>- Η συσκευασία να φέρει την ένδειξη «Να μη χρησιμοποιείται με «</w:t>
      </w:r>
      <w:proofErr w:type="spellStart"/>
      <w:r w:rsidRPr="00C94CE8">
        <w:rPr>
          <w:rFonts w:ascii="Times New Roman" w:hAnsi="Times New Roman" w:cs="Times New Roman"/>
          <w:sz w:val="28"/>
          <w:szCs w:val="28"/>
        </w:rPr>
        <w:t>παραλδεϋδη</w:t>
      </w:r>
      <w:proofErr w:type="spellEnd"/>
      <w:r w:rsidRPr="00C94CE8">
        <w:rPr>
          <w:rFonts w:ascii="Times New Roman" w:hAnsi="Times New Roman" w:cs="Times New Roman"/>
          <w:sz w:val="28"/>
          <w:szCs w:val="28"/>
        </w:rPr>
        <w:t xml:space="preserve">» εκτός αν τα προσφερόμενα είδη είναι συμβατά με την </w:t>
      </w:r>
      <w:proofErr w:type="spellStart"/>
      <w:r w:rsidRPr="00C94CE8">
        <w:rPr>
          <w:rFonts w:ascii="Times New Roman" w:hAnsi="Times New Roman" w:cs="Times New Roman"/>
          <w:sz w:val="28"/>
          <w:szCs w:val="28"/>
        </w:rPr>
        <w:t>παραλδεϋδη</w:t>
      </w:r>
      <w:proofErr w:type="spellEnd"/>
      <w:r w:rsidRPr="00C94CE8">
        <w:rPr>
          <w:rFonts w:ascii="Times New Roman" w:hAnsi="Times New Roman" w:cs="Times New Roman"/>
          <w:sz w:val="28"/>
          <w:szCs w:val="28"/>
        </w:rPr>
        <w:t>, οπότε αυτό πρέπει να αναφέρεται στην προσφορά.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Οι συμμετέχοντες να καταθέτουν με την προσφορά τους επικυρωμένα αντίγραφο του πιστοποιητικού για τη σήμανση CE που έλαβαν από τον αντίστοιχο κοινοποιημένο Οργανισμό.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5. Το προϊόν να είναι πρόσφατης παραγωγής και κατά την παραλαβή , η ημερομηνία παραγωγής τους να μην είναι προγενέστερη των έξι (6) μηνών από αυτήν της παραγωγής.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>6. Να κατατεθεί με την προσφορά ικανός αριθμός δειγμάτων, σε όλα τα μεγέθη που προσφέρονται, για έλεγχο από την αρμόδια Επιτροπή Αξιολόγησης του δ/μού.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7. Η σύριγγα να είναι με αποσπώμενη βελόνη, η ποιότητα της οποίας να εξασφάλιζε άνετη και ατραυματική φλεβοκέντηση</w:t>
      </w:r>
    </w:p>
    <w:p w:rsidR="00CD1636" w:rsidRDefault="00CD1636">
      <w:pPr>
        <w:rPr>
          <w:rFonts w:ascii="Times New Roman" w:hAnsi="Times New Roman" w:cs="Times New Roman"/>
          <w:sz w:val="32"/>
          <w:szCs w:val="32"/>
        </w:rPr>
      </w:pPr>
    </w:p>
    <w:p w:rsidR="00CD1636" w:rsidRDefault="00CD1636" w:rsidP="00CD16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A3E55">
        <w:rPr>
          <w:rFonts w:ascii="Times New Roman" w:hAnsi="Times New Roman" w:cs="Times New Roman"/>
          <w:b/>
          <w:sz w:val="28"/>
          <w:szCs w:val="28"/>
        </w:rPr>
        <w:t xml:space="preserve">SLIP </w:t>
      </w:r>
      <w:r w:rsidRPr="00C94CE8">
        <w:rPr>
          <w:rFonts w:ascii="Times New Roman" w:hAnsi="Times New Roman" w:cs="Times New Roman"/>
          <w:sz w:val="28"/>
          <w:szCs w:val="28"/>
        </w:rPr>
        <w:t xml:space="preserve">μιας χρήσης γυναικών δικτυωτά, ελαστικά διάφορα μεγέθη, υποαλλεργικά </w:t>
      </w:r>
    </w:p>
    <w:p w:rsidR="00CD1636" w:rsidRDefault="00CD1636">
      <w:pPr>
        <w:rPr>
          <w:rFonts w:ascii="Times New Roman" w:hAnsi="Times New Roman" w:cs="Times New Roman"/>
          <w:sz w:val="32"/>
          <w:szCs w:val="32"/>
        </w:rPr>
      </w:pPr>
    </w:p>
    <w:p w:rsidR="00CD1636" w:rsidRPr="003E5E36" w:rsidRDefault="00CD1636" w:rsidP="00CD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Ποτηράκια φαρμάκων </w:t>
      </w:r>
    </w:p>
    <w:p w:rsidR="00CD1636" w:rsidRPr="003E5E36" w:rsidRDefault="00CD1636" w:rsidP="00CD163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3E5E36">
        <w:rPr>
          <w:rFonts w:ascii="Times New Roman" w:hAnsi="Times New Roman" w:cs="Times New Roman"/>
          <w:color w:val="000000"/>
          <w:sz w:val="28"/>
          <w:szCs w:val="28"/>
        </w:rPr>
        <w:t>Πλαστικά διαφανή με διαβάθμιση έως 30 cc</w:t>
      </w:r>
    </w:p>
    <w:p w:rsidR="00CD1636" w:rsidRDefault="00CD1636">
      <w:pPr>
        <w:rPr>
          <w:rFonts w:ascii="Times New Roman" w:hAnsi="Times New Roman" w:cs="Times New Roman"/>
          <w:sz w:val="32"/>
          <w:szCs w:val="32"/>
        </w:rPr>
      </w:pPr>
    </w:p>
    <w:p w:rsidR="00CD1636" w:rsidRPr="00F371EF" w:rsidRDefault="00CD1636" w:rsidP="00CD1636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371EF">
        <w:rPr>
          <w:rFonts w:ascii="Times New Roman" w:hAnsi="Times New Roman" w:cs="Times New Roman"/>
          <w:color w:val="000000"/>
          <w:sz w:val="28"/>
          <w:szCs w:val="28"/>
        </w:rPr>
        <w:t xml:space="preserve">ΗΛΕΚΤΡΟΔΙΑ - ΠΡΟΚΑΡΔΙΑ ΑΥΤ/ΛΗΤΑ Μ.Χ (ΕΝΗΛΙΚΩΝ) </w:t>
      </w:r>
    </w:p>
    <w:p w:rsidR="00CD1636" w:rsidRDefault="00CD1636" w:rsidP="00CD1636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371EF">
        <w:rPr>
          <w:rFonts w:ascii="Times New Roman" w:hAnsi="Times New Roman" w:cs="Times New Roman"/>
          <w:color w:val="000000"/>
          <w:sz w:val="28"/>
          <w:szCs w:val="28"/>
        </w:rPr>
        <w:t xml:space="preserve">Μιας χρήσης αποστειρωμένα με </w:t>
      </w:r>
      <w:proofErr w:type="spellStart"/>
      <w:r w:rsidRPr="00F371EF">
        <w:rPr>
          <w:rFonts w:ascii="Times New Roman" w:hAnsi="Times New Roman" w:cs="Times New Roman"/>
          <w:color w:val="000000"/>
          <w:sz w:val="28"/>
          <w:szCs w:val="28"/>
        </w:rPr>
        <w:t>gel</w:t>
      </w:r>
      <w:proofErr w:type="spellEnd"/>
      <w:r w:rsidRPr="00F371EF">
        <w:rPr>
          <w:rFonts w:ascii="Times New Roman" w:hAnsi="Times New Roman" w:cs="Times New Roman"/>
          <w:color w:val="000000"/>
          <w:sz w:val="28"/>
          <w:szCs w:val="28"/>
        </w:rPr>
        <w:t xml:space="preserve"> για χρήση σε χειρουργείο , για παρακολούθηση καρδιακής λειτουργίας , </w:t>
      </w:r>
      <w:proofErr w:type="spellStart"/>
      <w:r w:rsidRPr="00F371EF">
        <w:rPr>
          <w:rFonts w:ascii="Times New Roman" w:hAnsi="Times New Roman" w:cs="Times New Roman"/>
          <w:color w:val="000000"/>
          <w:sz w:val="28"/>
          <w:szCs w:val="28"/>
        </w:rPr>
        <w:t>test</w:t>
      </w:r>
      <w:proofErr w:type="spellEnd"/>
      <w:r w:rsidRPr="00F371EF">
        <w:rPr>
          <w:rFonts w:ascii="Times New Roman" w:hAnsi="Times New Roman" w:cs="Times New Roman"/>
          <w:color w:val="000000"/>
          <w:sz w:val="28"/>
          <w:szCs w:val="28"/>
        </w:rPr>
        <w:t xml:space="preserve"> κόπωσης, </w:t>
      </w:r>
      <w:proofErr w:type="spellStart"/>
      <w:r w:rsidRPr="00F371EF">
        <w:rPr>
          <w:rFonts w:ascii="Times New Roman" w:hAnsi="Times New Roman" w:cs="Times New Roman"/>
          <w:color w:val="000000"/>
          <w:sz w:val="28"/>
          <w:szCs w:val="28"/>
        </w:rPr>
        <w:t>monitor</w:t>
      </w:r>
      <w:proofErr w:type="spellEnd"/>
      <w:r w:rsidRPr="00F371EF">
        <w:rPr>
          <w:rFonts w:ascii="Times New Roman" w:hAnsi="Times New Roman" w:cs="Times New Roman"/>
          <w:color w:val="000000"/>
          <w:sz w:val="28"/>
          <w:szCs w:val="28"/>
        </w:rPr>
        <w:t xml:space="preserve"> κλπ. Να είναι υποαλλεργικά. Η αυτοκόλλητη επιφάνεια πρέπει αν επιτρέπει τον </w:t>
      </w:r>
      <w:r w:rsidRPr="00F37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αερισμό του δέρματος και την εξάτμιση του ιδρώτα του ασθενή. Πρέπει να προσαρμόζεται εύκολα σε όλα τ ανάγλυφα του σώματος χωρίς να τραβά το δέρμα. Δεν πρέπει να δημιουργεί παράσιτα κατά την κίνηση του ασθενή , να είναι αδιαπέραστο από υγρά και να μπορεί να παραμείνει στο δέρμα πάνω από 24 H και χωρίς να προκαλέσει ερεθισμό στο δέρμα του ασθενή ή προβλήματα αποκόλλησης. να είναι συσκευασμένα σε επενδυμένους φάκελους οι οποίοι να τ προστατεύουν από το φως , το κρύο και τη ζέστη.</w:t>
      </w:r>
    </w:p>
    <w:p w:rsidR="00CD1636" w:rsidRPr="00CD1636" w:rsidRDefault="00CD1636">
      <w:pPr>
        <w:rPr>
          <w:rFonts w:ascii="Times New Roman" w:hAnsi="Times New Roman" w:cs="Times New Roman"/>
          <w:sz w:val="32"/>
          <w:szCs w:val="32"/>
        </w:rPr>
      </w:pPr>
    </w:p>
    <w:sectPr w:rsidR="00CD1636" w:rsidRPr="00CD1636" w:rsidSect="00C61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D1636"/>
    <w:rsid w:val="00C618F2"/>
    <w:rsid w:val="00CD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16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MateriV</dc:creator>
  <cp:lastModifiedBy>MateriV</cp:lastModifiedBy>
  <cp:revision>1</cp:revision>
  <dcterms:created xsi:type="dcterms:W3CDTF">2026-07-24T06:20:00Z</dcterms:created>
  <dcterms:modified xsi:type="dcterms:W3CDTF">2026-07-24T06:27:00Z</dcterms:modified>
</cp:coreProperties>
</file>