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5B" w:rsidRDefault="007D0C3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7D0C39">
        <w:rPr>
          <w:sz w:val="32"/>
          <w:szCs w:val="32"/>
        </w:rPr>
        <w:t>ΠΡΟΔΙΑΓΡΑΦΕΣ</w:t>
      </w:r>
    </w:p>
    <w:p w:rsidR="007D0C39" w:rsidRDefault="007D0C39">
      <w:pPr>
        <w:rPr>
          <w:sz w:val="32"/>
          <w:szCs w:val="32"/>
        </w:rPr>
      </w:pPr>
    </w:p>
    <w:p w:rsidR="007D0C39" w:rsidRPr="00364F2E" w:rsidRDefault="007D0C39" w:rsidP="007D0C39">
      <w:pPr>
        <w:rPr>
          <w:rFonts w:ascii="Times New Roman" w:hAnsi="Times New Roman" w:cs="Times New Roman"/>
          <w:sz w:val="28"/>
          <w:szCs w:val="28"/>
        </w:rPr>
      </w:pPr>
      <w:r w:rsidRPr="00364F2E">
        <w:rPr>
          <w:rFonts w:ascii="Times New Roman" w:hAnsi="Times New Roman" w:cs="Times New Roman"/>
          <w:b/>
          <w:sz w:val="28"/>
          <w:szCs w:val="28"/>
        </w:rPr>
        <w:t>Θερμόμετρα ψηφιακά</w:t>
      </w:r>
      <w:r w:rsidRPr="00364F2E">
        <w:rPr>
          <w:rFonts w:ascii="Times New Roman" w:hAnsi="Times New Roman" w:cs="Times New Roman"/>
          <w:sz w:val="28"/>
          <w:szCs w:val="28"/>
        </w:rPr>
        <w:t xml:space="preserve"> άκαμπτα ασφαλή, άθραυστα αδιάβροχα, ακρίβειας, 1 λεπτού από μασχάλη με δυνατότητα απολύμανσης</w:t>
      </w:r>
    </w:p>
    <w:p w:rsidR="007D0C39" w:rsidRDefault="007D0C39">
      <w:pPr>
        <w:rPr>
          <w:sz w:val="32"/>
          <w:szCs w:val="32"/>
        </w:rPr>
      </w:pPr>
    </w:p>
    <w:p w:rsidR="007D0C39" w:rsidRPr="0045012E" w:rsidRDefault="007D0C39" w:rsidP="007D0C39">
      <w:pPr>
        <w:pStyle w:val="1"/>
        <w:rPr>
          <w:color w:val="auto"/>
        </w:rPr>
      </w:pPr>
      <w:r w:rsidRPr="0045012E">
        <w:rPr>
          <w:color w:val="auto"/>
        </w:rPr>
        <w:t>Μπλούζες Χειρουργικές αποστειρωμένες Αδιάβροχες</w:t>
      </w:r>
    </w:p>
    <w:p w:rsidR="007D0C39" w:rsidRPr="0045012E" w:rsidRDefault="007D0C39" w:rsidP="007D0C3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012E">
        <w:rPr>
          <w:rFonts w:ascii="Times New Roman" w:hAnsi="Times New Roman" w:cs="Times New Roman"/>
          <w:sz w:val="28"/>
          <w:szCs w:val="28"/>
        </w:rPr>
        <w:t xml:space="preserve">Μπλούζα χειρουργική με μανσέτα, ολικής προστασίας και ενίσχυσης – </w:t>
      </w:r>
      <w:r w:rsidRPr="0045012E">
        <w:rPr>
          <w:rFonts w:ascii="Times New Roman" w:hAnsi="Times New Roman" w:cs="Times New Roman"/>
          <w:sz w:val="28"/>
          <w:szCs w:val="28"/>
          <w:lang w:val="en-US"/>
        </w:rPr>
        <w:t>FFP</w:t>
      </w:r>
      <w:r w:rsidRPr="0045012E">
        <w:rPr>
          <w:rFonts w:ascii="Times New Roman" w:hAnsi="Times New Roman" w:cs="Times New Roman"/>
          <w:sz w:val="28"/>
          <w:szCs w:val="28"/>
        </w:rPr>
        <w:t xml:space="preserve"> σε όλη την επιφάνειά της χωρίς να φέρει πλαστικές ενισχύσεις και ραφές για προστασία από λοιμώδη νοσήματα, 5 στρωμάτων, με θερμοκόλληση, απόλυτα αδιάβροχη, αποστειρωμένη με ακτινοβολία, ελεύθερη </w:t>
      </w:r>
      <w:r w:rsidRPr="0045012E">
        <w:rPr>
          <w:rFonts w:ascii="Times New Roman" w:hAnsi="Times New Roman" w:cs="Times New Roman"/>
          <w:sz w:val="28"/>
          <w:szCs w:val="28"/>
          <w:lang w:val="en-US"/>
        </w:rPr>
        <w:t>latex</w:t>
      </w:r>
      <w:r w:rsidRPr="0045012E">
        <w:rPr>
          <w:rFonts w:ascii="Times New Roman" w:hAnsi="Times New Roman" w:cs="Times New Roman"/>
          <w:sz w:val="28"/>
          <w:szCs w:val="28"/>
        </w:rPr>
        <w:t xml:space="preserve">, μιας χρήσης. </w:t>
      </w:r>
      <w:r w:rsidRPr="0045012E">
        <w:rPr>
          <w:rFonts w:ascii="Times New Roman" w:hAnsi="Times New Roman" w:cs="Times New Roman"/>
          <w:color w:val="000000"/>
          <w:sz w:val="28"/>
          <w:szCs w:val="28"/>
        </w:rPr>
        <w:t xml:space="preserve">Να είναι κατασκευασμένη σύμφωνα με τα ισχύοντα διεθνή και ευρωπαϊκά πρότυπα και σύμφωνα με το ΕΝ 13795. </w:t>
      </w:r>
    </w:p>
    <w:p w:rsidR="007D0C39" w:rsidRPr="007D0C39" w:rsidRDefault="007D0C39">
      <w:pPr>
        <w:rPr>
          <w:sz w:val="32"/>
          <w:szCs w:val="32"/>
        </w:rPr>
      </w:pPr>
    </w:p>
    <w:sectPr w:rsidR="007D0C39" w:rsidRPr="007D0C39" w:rsidSect="00CB04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D0C39"/>
    <w:rsid w:val="007D0C39"/>
    <w:rsid w:val="009D2964"/>
    <w:rsid w:val="00CB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B"/>
  </w:style>
  <w:style w:type="paragraph" w:styleId="1">
    <w:name w:val="heading 1"/>
    <w:basedOn w:val="a"/>
    <w:next w:val="a"/>
    <w:link w:val="1Char"/>
    <w:uiPriority w:val="9"/>
    <w:qFormat/>
    <w:rsid w:val="007D0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0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MateriV</dc:creator>
  <cp:lastModifiedBy>MateriV</cp:lastModifiedBy>
  <cp:revision>1</cp:revision>
  <dcterms:created xsi:type="dcterms:W3CDTF">2026-07-14T05:11:00Z</dcterms:created>
  <dcterms:modified xsi:type="dcterms:W3CDTF">2026-07-14T06:39:00Z</dcterms:modified>
</cp:coreProperties>
</file>