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0B" w:rsidRDefault="001225DB">
      <w:pPr>
        <w:rPr>
          <w:rFonts w:ascii="Times New Roman" w:hAnsi="Times New Roman" w:cs="Times New Roman"/>
          <w:sz w:val="32"/>
          <w:szCs w:val="32"/>
        </w:rPr>
      </w:pPr>
      <w:r>
        <w:rPr>
          <w:rFonts w:ascii="Times New Roman" w:hAnsi="Times New Roman" w:cs="Times New Roman"/>
          <w:sz w:val="32"/>
          <w:szCs w:val="32"/>
        </w:rPr>
        <w:t xml:space="preserve">                            ΠΡΟΔΙΑΓΡΑΦΕΣ</w:t>
      </w:r>
    </w:p>
    <w:p w:rsidR="001225DB" w:rsidRDefault="001225DB">
      <w:pPr>
        <w:rPr>
          <w:rFonts w:ascii="Times New Roman" w:hAnsi="Times New Roman" w:cs="Times New Roman"/>
          <w:sz w:val="32"/>
          <w:szCs w:val="32"/>
        </w:rPr>
      </w:pPr>
    </w:p>
    <w:p w:rsidR="001225DB" w:rsidRPr="001225DB" w:rsidRDefault="001225DB" w:rsidP="001225DB">
      <w:pPr>
        <w:rPr>
          <w:sz w:val="28"/>
          <w:szCs w:val="28"/>
        </w:rPr>
      </w:pPr>
      <w:r w:rsidRPr="001225DB">
        <w:rPr>
          <w:b/>
          <w:sz w:val="28"/>
          <w:szCs w:val="28"/>
        </w:rPr>
        <w:t>ΑΠΟΛΥΜΑΝΤΙΚΟ –ΚΑΘΑΡΙΣΤΙΚΟ ΔΑΠΕΔΩΝ ΧΕΙΡΟΥΡΓΕΙΟΥ (ΒΑΚΤΗΡΙΟΚΤΟΝΟ, ΜΥΚΗΤΟΚΤΟΝΟ ΙΟΚΤΟΝΟ) ΧΩΡΙΣ ΑΛΔΕΥΔΕΣ</w:t>
      </w:r>
      <w:r w:rsidRPr="001225DB">
        <w:rPr>
          <w:sz w:val="28"/>
          <w:szCs w:val="28"/>
        </w:rPr>
        <w:t xml:space="preserve"> Να είναι συμπυκνωμένο υγρό απολυμαντικό – καθαριστικό δαπέδων και επιφανειών (δάπεδα, τοίχοι χειρουργείου) Να μην περιέχει αλδεΰδες και φαινόλες ή χλώριο Να είναι μικροβιοκτόνο (</w:t>
      </w:r>
      <w:proofErr w:type="spellStart"/>
      <w:r w:rsidRPr="001225DB">
        <w:rPr>
          <w:sz w:val="28"/>
          <w:szCs w:val="28"/>
        </w:rPr>
        <w:t>gram</w:t>
      </w:r>
      <w:proofErr w:type="spellEnd"/>
      <w:r w:rsidRPr="001225DB">
        <w:rPr>
          <w:sz w:val="28"/>
          <w:szCs w:val="28"/>
        </w:rPr>
        <w:t xml:space="preserve">+ και </w:t>
      </w:r>
      <w:proofErr w:type="spellStart"/>
      <w:r w:rsidRPr="001225DB">
        <w:rPr>
          <w:sz w:val="28"/>
          <w:szCs w:val="28"/>
        </w:rPr>
        <w:t>gram</w:t>
      </w:r>
      <w:proofErr w:type="spellEnd"/>
      <w:r w:rsidRPr="001225DB">
        <w:rPr>
          <w:sz w:val="28"/>
          <w:szCs w:val="28"/>
        </w:rPr>
        <w:t xml:space="preserve"> -), μυκητοκτόνο, </w:t>
      </w:r>
      <w:proofErr w:type="spellStart"/>
      <w:r w:rsidRPr="001225DB">
        <w:rPr>
          <w:sz w:val="28"/>
          <w:szCs w:val="28"/>
        </w:rPr>
        <w:t>φυματιοκτόνο</w:t>
      </w:r>
      <w:proofErr w:type="spellEnd"/>
      <w:r w:rsidRPr="001225DB">
        <w:rPr>
          <w:sz w:val="28"/>
          <w:szCs w:val="28"/>
        </w:rPr>
        <w:t xml:space="preserve"> και </w:t>
      </w:r>
      <w:proofErr w:type="spellStart"/>
      <w:r w:rsidRPr="001225DB">
        <w:rPr>
          <w:sz w:val="28"/>
          <w:szCs w:val="28"/>
        </w:rPr>
        <w:t>ιοκτόνο</w:t>
      </w:r>
      <w:proofErr w:type="spellEnd"/>
      <w:r w:rsidRPr="001225DB">
        <w:rPr>
          <w:sz w:val="28"/>
          <w:szCs w:val="28"/>
        </w:rPr>
        <w:t xml:space="preserve"> (HBV, HCV, HIV </w:t>
      </w:r>
      <w:proofErr w:type="spellStart"/>
      <w:r w:rsidRPr="001225DB">
        <w:rPr>
          <w:sz w:val="28"/>
          <w:szCs w:val="28"/>
        </w:rPr>
        <w:t>Rota</w:t>
      </w:r>
      <w:proofErr w:type="spellEnd"/>
      <w:r w:rsidRPr="001225DB">
        <w:rPr>
          <w:sz w:val="28"/>
          <w:szCs w:val="28"/>
        </w:rPr>
        <w:t xml:space="preserve">). Να έχει κατά το δυνατόν γρήγορη δράση (15 </w:t>
      </w:r>
      <w:proofErr w:type="spellStart"/>
      <w:r w:rsidRPr="001225DB">
        <w:rPr>
          <w:sz w:val="28"/>
          <w:szCs w:val="28"/>
        </w:rPr>
        <w:t>min</w:t>
      </w:r>
      <w:proofErr w:type="spellEnd"/>
      <w:r w:rsidRPr="001225DB">
        <w:rPr>
          <w:sz w:val="28"/>
          <w:szCs w:val="28"/>
        </w:rPr>
        <w:t xml:space="preserve"> </w:t>
      </w:r>
      <w:proofErr w:type="spellStart"/>
      <w:r w:rsidRPr="001225DB">
        <w:rPr>
          <w:sz w:val="28"/>
          <w:szCs w:val="28"/>
        </w:rPr>
        <w:t>minimum</w:t>
      </w:r>
      <w:proofErr w:type="spellEnd"/>
      <w:r w:rsidRPr="001225DB">
        <w:rPr>
          <w:sz w:val="28"/>
          <w:szCs w:val="28"/>
        </w:rPr>
        <w:t xml:space="preserve">/ 30 </w:t>
      </w:r>
      <w:proofErr w:type="spellStart"/>
      <w:r w:rsidRPr="001225DB">
        <w:rPr>
          <w:sz w:val="28"/>
          <w:szCs w:val="28"/>
        </w:rPr>
        <w:t>min</w:t>
      </w:r>
      <w:proofErr w:type="spellEnd"/>
      <w:r w:rsidRPr="001225DB">
        <w:rPr>
          <w:sz w:val="28"/>
          <w:szCs w:val="28"/>
        </w:rPr>
        <w:t xml:space="preserve"> </w:t>
      </w:r>
      <w:proofErr w:type="spellStart"/>
      <w:r w:rsidRPr="001225DB">
        <w:rPr>
          <w:sz w:val="28"/>
          <w:szCs w:val="28"/>
        </w:rPr>
        <w:t>maximum</w:t>
      </w:r>
      <w:proofErr w:type="spellEnd"/>
      <w:r w:rsidRPr="001225DB">
        <w:rPr>
          <w:sz w:val="28"/>
          <w:szCs w:val="28"/>
        </w:rPr>
        <w:t xml:space="preserve">). Να δοθεί κόστος χρήσης, μετά από την προτεινόμενη από τον κατασκευαστή αραίωση για το σύνολο του απολυμαντικού φάσματος. Πρέπει οπωσδήποτε να αναφέρονται οι αραιώσεις και ο χρόνος επίτευξης του καθαριστικού και απολυμαντικού αποτελέσματος. Να μη χρειάζεται ξέβγαλμα. Να μην έχει έντονη οσμή ή και άοσμο. Να μην είναι ερεθιστικό για το αναπνευστικό το δέρμα και τους βλεννογόνους και να ενδείκνυται και για κλειστούς χώρους Να είναι αντιοξειδωτικό και συμβατό με επιφάνειες πλαστικές, μεταλλικές, μάρμαρα, </w:t>
      </w:r>
      <w:proofErr w:type="spellStart"/>
      <w:r w:rsidRPr="001225DB">
        <w:rPr>
          <w:sz w:val="28"/>
          <w:szCs w:val="28"/>
        </w:rPr>
        <w:t>plexiglass</w:t>
      </w:r>
      <w:proofErr w:type="spellEnd"/>
      <w:r w:rsidRPr="001225DB">
        <w:rPr>
          <w:sz w:val="28"/>
          <w:szCs w:val="28"/>
        </w:rPr>
        <w:t xml:space="preserve">, </w:t>
      </w:r>
      <w:proofErr w:type="spellStart"/>
      <w:r w:rsidRPr="001225DB">
        <w:rPr>
          <w:sz w:val="28"/>
          <w:szCs w:val="28"/>
        </w:rPr>
        <w:t>εποξειδικά</w:t>
      </w:r>
      <w:proofErr w:type="spellEnd"/>
      <w:r w:rsidRPr="001225DB">
        <w:rPr>
          <w:sz w:val="28"/>
          <w:szCs w:val="28"/>
        </w:rPr>
        <w:t xml:space="preserve"> κ.α. Να χορηγείται σε πρακτικές συσκευασίες με δωρεάν </w:t>
      </w:r>
      <w:proofErr w:type="spellStart"/>
      <w:r w:rsidRPr="001225DB">
        <w:rPr>
          <w:sz w:val="28"/>
          <w:szCs w:val="28"/>
        </w:rPr>
        <w:t>δοσομετρική</w:t>
      </w:r>
      <w:proofErr w:type="spellEnd"/>
      <w:r w:rsidRPr="001225DB">
        <w:rPr>
          <w:sz w:val="28"/>
          <w:szCs w:val="28"/>
        </w:rPr>
        <w:t xml:space="preserve"> αντλία. Να κατατεθούν οδηγίες χρήσης στα Ελληνικά και το πρωτότυπο ξενόγλωσσο φυλλάδιο (</w:t>
      </w:r>
      <w:proofErr w:type="spellStart"/>
      <w:r w:rsidRPr="001225DB">
        <w:rPr>
          <w:sz w:val="28"/>
          <w:szCs w:val="28"/>
        </w:rPr>
        <w:t>prospectus</w:t>
      </w:r>
      <w:proofErr w:type="spellEnd"/>
      <w:r w:rsidRPr="001225DB">
        <w:rPr>
          <w:sz w:val="28"/>
          <w:szCs w:val="28"/>
        </w:rPr>
        <w:t>) με τη μετάφραση στα Ελληνικά. Να έχει άδεια Γ.Χ.Κ και έγκριση από τον Ε.Ο.Φ</w:t>
      </w:r>
    </w:p>
    <w:p w:rsidR="001225DB" w:rsidRDefault="001225DB">
      <w:pPr>
        <w:rPr>
          <w:rFonts w:ascii="Times New Roman" w:hAnsi="Times New Roman" w:cs="Times New Roman"/>
          <w:sz w:val="32"/>
          <w:szCs w:val="32"/>
        </w:rPr>
      </w:pPr>
    </w:p>
    <w:p w:rsidR="001225DB" w:rsidRDefault="001225DB">
      <w:pPr>
        <w:rPr>
          <w:rFonts w:ascii="Times New Roman" w:hAnsi="Times New Roman" w:cs="Times New Roman"/>
          <w:sz w:val="32"/>
          <w:szCs w:val="32"/>
        </w:rPr>
      </w:pPr>
    </w:p>
    <w:p w:rsidR="001225DB" w:rsidRDefault="001225DB" w:rsidP="001225DB">
      <w:pPr>
        <w:pStyle w:val="Default"/>
        <w:rPr>
          <w:rFonts w:ascii="Times New Roman" w:hAnsi="Times New Roman" w:cs="Times New Roman"/>
          <w:sz w:val="28"/>
          <w:szCs w:val="28"/>
        </w:rPr>
      </w:pPr>
      <w:r w:rsidRPr="00587855">
        <w:rPr>
          <w:rFonts w:ascii="Times New Roman" w:hAnsi="Times New Roman" w:cs="Times New Roman"/>
          <w:sz w:val="28"/>
          <w:szCs w:val="28"/>
        </w:rPr>
        <w:t xml:space="preserve">. </w:t>
      </w:r>
      <w:r w:rsidRPr="00587855">
        <w:rPr>
          <w:rFonts w:ascii="Times New Roman" w:hAnsi="Times New Roman" w:cs="Times New Roman"/>
          <w:b/>
          <w:sz w:val="28"/>
          <w:szCs w:val="28"/>
        </w:rPr>
        <w:t xml:space="preserve"> ΓΑΝΤΙΑ </w:t>
      </w:r>
      <w:r>
        <w:rPr>
          <w:rFonts w:ascii="Times New Roman" w:hAnsi="Times New Roman" w:cs="Times New Roman"/>
          <w:b/>
          <w:sz w:val="28"/>
          <w:szCs w:val="28"/>
        </w:rPr>
        <w:t xml:space="preserve">ΕΞΕΤΑΣΤΙΚΑ </w:t>
      </w:r>
      <w:r w:rsidRPr="00587855">
        <w:rPr>
          <w:rFonts w:ascii="Times New Roman" w:hAnsi="Times New Roman" w:cs="Times New Roman"/>
          <w:b/>
          <w:sz w:val="28"/>
          <w:szCs w:val="28"/>
        </w:rPr>
        <w:t>ΑΠΟ ΦΥΣΙΚΟ LATEX,ΜΗ ΑΠΟΣΤΕΙΡΩΜΕΝΑ</w:t>
      </w:r>
      <w:r w:rsidRPr="00554851">
        <w:rPr>
          <w:rFonts w:ascii="Times New Roman" w:hAnsi="Times New Roman" w:cs="Times New Roman"/>
          <w:b/>
          <w:sz w:val="28"/>
          <w:szCs w:val="28"/>
        </w:rPr>
        <w:t xml:space="preserve">                                                                                              </w:t>
      </w:r>
      <w:r w:rsidRPr="00587855">
        <w:rPr>
          <w:rFonts w:ascii="Times New Roman" w:hAnsi="Times New Roman" w:cs="Times New Roman"/>
          <w:sz w:val="28"/>
          <w:szCs w:val="28"/>
        </w:rPr>
        <w:t xml:space="preserve"> -Να πληρούν τα Ευρωπαϊκά πρότυπα : EN 455-1:2000, EN 455-2:2009+A2:2013, EN 455-3:2006, EN 455-4:2009. Επιπρόσθετα να πληρούν το πρότυπο EN 420:2003+A1:2009 σχετικά με τις γενικές προδιαγραφές των προστατευτικών γαντιών.</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έχουν πιστοποίηση CE από ανεξάρτητο κοινοποιημένο Οργανισμό.</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έχουν ομοιόμορφη επάλειψη με παράγωγο αμύλου για εύκολο φόρεμα. Μετά την αφαίρεσή τους να μην παραμένει μεγάλη ποσότητα πούδρας στην επιφάνεια του χεριού του χρήστη.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-Επιβάλλεται η αποστολή δείγματος (όχι μεμονωμένα γάντια, αλλά την </w:t>
      </w:r>
      <w:r w:rsidRPr="00587855">
        <w:rPr>
          <w:rFonts w:ascii="Times New Roman" w:hAnsi="Times New Roman" w:cs="Times New Roman"/>
          <w:sz w:val="28"/>
          <w:szCs w:val="28"/>
        </w:rPr>
        <w:lastRenderedPageBreak/>
        <w:t>προσφερόμενη συσκευασία π.χ. κουτί των 100 τεμαχίων) στην Επιτροπή τεχνικής αξιολόγησης του διαγωνισμού.</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-Συσκευασία και σήμανση σύμφωνα με το πρότυπο ISO 15223:2016. Να αναγράφεται το υλικό του γαντιού, ότι περιέχει πούδρα, ημερομηνία παραγωγής και γήρανσης του προϊόντος κατά τα Ευρωπαϊκά πρότυπα.</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είναι μη διαπερατά σε υγρά και να υπάρχει το σχετικό σύμβολο στη συσκευασία waterproof.</w:t>
      </w:r>
    </w:p>
    <w:p w:rsidR="001225DB" w:rsidRDefault="001225DB">
      <w:pPr>
        <w:rPr>
          <w:rFonts w:ascii="Times New Roman" w:hAnsi="Times New Roman" w:cs="Times New Roman"/>
          <w:sz w:val="32"/>
          <w:szCs w:val="32"/>
        </w:rPr>
      </w:pPr>
    </w:p>
    <w:p w:rsidR="001225DB" w:rsidRDefault="001225DB">
      <w:pPr>
        <w:rPr>
          <w:rFonts w:ascii="Times New Roman" w:hAnsi="Times New Roman" w:cs="Times New Roman"/>
          <w:sz w:val="32"/>
          <w:szCs w:val="32"/>
        </w:rPr>
      </w:pPr>
    </w:p>
    <w:p w:rsidR="001225DB" w:rsidRPr="00C94CE8" w:rsidRDefault="001225DB" w:rsidP="001225DB">
      <w:pPr>
        <w:pStyle w:val="Default"/>
        <w:rPr>
          <w:rFonts w:ascii="Times New Roman" w:hAnsi="Times New Roman" w:cs="Times New Roman"/>
          <w:sz w:val="28"/>
          <w:szCs w:val="28"/>
        </w:rPr>
      </w:pPr>
      <w:r w:rsidRPr="00217CF8">
        <w:rPr>
          <w:rFonts w:ascii="Times New Roman" w:hAnsi="Times New Roman" w:cs="Times New Roman"/>
          <w:b/>
          <w:sz w:val="28"/>
          <w:szCs w:val="28"/>
        </w:rPr>
        <w:t>Νεφροειδή</w:t>
      </w:r>
      <w:r>
        <w:rPr>
          <w:rFonts w:ascii="Times New Roman" w:hAnsi="Times New Roman" w:cs="Times New Roman"/>
          <w:b/>
          <w:sz w:val="28"/>
          <w:szCs w:val="28"/>
        </w:rPr>
        <w:t xml:space="preserve"> </w:t>
      </w:r>
      <w:r w:rsidRPr="00217CF8">
        <w:rPr>
          <w:rFonts w:ascii="Times New Roman" w:hAnsi="Times New Roman" w:cs="Times New Roman"/>
          <w:b/>
          <w:sz w:val="28"/>
          <w:szCs w:val="28"/>
        </w:rPr>
        <w:t xml:space="preserve"> μχ</w:t>
      </w:r>
      <w:r w:rsidRPr="00C94CE8">
        <w:rPr>
          <w:rFonts w:ascii="Times New Roman" w:hAnsi="Times New Roman" w:cs="Times New Roman"/>
          <w:sz w:val="28"/>
          <w:szCs w:val="28"/>
        </w:rPr>
        <w:t>.</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Μιας χρήσεως. Να έχουν αντοχή στα υγρά Να διατηρούν το σχήμα τους χωρίς διαρροές υγρών για τουλάχιστον 4-5 ώρες από τη χρήση τους</w:t>
      </w:r>
    </w:p>
    <w:p w:rsidR="001225DB" w:rsidRDefault="001225DB">
      <w:pPr>
        <w:rPr>
          <w:rFonts w:ascii="Times New Roman" w:hAnsi="Times New Roman" w:cs="Times New Roman"/>
          <w:sz w:val="32"/>
          <w:szCs w:val="32"/>
        </w:rPr>
      </w:pPr>
    </w:p>
    <w:p w:rsidR="001225DB" w:rsidRDefault="001225DB">
      <w:pPr>
        <w:rPr>
          <w:rFonts w:ascii="Times New Roman" w:hAnsi="Times New Roman" w:cs="Times New Roman"/>
          <w:sz w:val="32"/>
          <w:szCs w:val="32"/>
        </w:rPr>
      </w:pPr>
    </w:p>
    <w:p w:rsidR="001225DB" w:rsidRDefault="001225DB" w:rsidP="001225DB">
      <w:pPr>
        <w:rPr>
          <w:rFonts w:ascii="Times New Roman" w:hAnsi="Times New Roman" w:cs="Times New Roman"/>
          <w:sz w:val="28"/>
          <w:szCs w:val="28"/>
        </w:rPr>
      </w:pPr>
      <w:r w:rsidRPr="006A3E55">
        <w:rPr>
          <w:rFonts w:ascii="Times New Roman" w:hAnsi="Times New Roman" w:cs="Times New Roman"/>
          <w:b/>
          <w:sz w:val="28"/>
          <w:szCs w:val="28"/>
        </w:rPr>
        <w:t>ΣΥΡΙΓΓΕΣ (ΔΕΙΓΜΑ)</w:t>
      </w:r>
      <w:r w:rsidRPr="00C94CE8">
        <w:rPr>
          <w:rFonts w:ascii="Times New Roman" w:hAnsi="Times New Roman" w:cs="Times New Roman"/>
          <w:sz w:val="28"/>
          <w:szCs w:val="28"/>
        </w:rPr>
        <w:t xml:space="preserve"> </w:t>
      </w:r>
    </w:p>
    <w:p w:rsidR="001225DB" w:rsidRDefault="001225DB" w:rsidP="001225DB">
      <w:pPr>
        <w:rPr>
          <w:rFonts w:ascii="Times New Roman" w:hAnsi="Times New Roman" w:cs="Times New Roman"/>
          <w:sz w:val="28"/>
          <w:szCs w:val="28"/>
        </w:rPr>
      </w:pPr>
      <w:r>
        <w:rPr>
          <w:rFonts w:ascii="Times New Roman" w:hAnsi="Times New Roman" w:cs="Times New Roman"/>
          <w:sz w:val="28"/>
          <w:szCs w:val="28"/>
        </w:rPr>
        <w:t xml:space="preserve">                                                                                                                             -Οι Σ</w:t>
      </w:r>
      <w:r w:rsidRPr="00C94CE8">
        <w:rPr>
          <w:rFonts w:ascii="Times New Roman" w:hAnsi="Times New Roman" w:cs="Times New Roman"/>
          <w:sz w:val="28"/>
          <w:szCs w:val="28"/>
        </w:rPr>
        <w:t xml:space="preserve">υγκεκριμένες Τεχνικές Προδιαγραφές αφορούν τις πλαστικές σύριγγες μιας χρήσης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1. Τα υλικά που απαιτούνται για την κατασκευή των συριγγών είναι: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-Για τον κύλινδρο το πολυπροπυλένιο, για το έμβολο πολυαιθυλένιο και για το ελαστικό - παρέμβυσμα φυσικό </w:t>
      </w:r>
      <w:proofErr w:type="spellStart"/>
      <w:r w:rsidRPr="00C94CE8">
        <w:rPr>
          <w:rFonts w:ascii="Times New Roman" w:hAnsi="Times New Roman" w:cs="Times New Roman"/>
          <w:sz w:val="28"/>
          <w:szCs w:val="28"/>
        </w:rPr>
        <w:t>σιλικοναρισμένο</w:t>
      </w:r>
      <w:proofErr w:type="spellEnd"/>
      <w:r w:rsidRPr="00C94CE8">
        <w:rPr>
          <w:rFonts w:ascii="Times New Roman" w:hAnsi="Times New Roman" w:cs="Times New Roman"/>
          <w:sz w:val="28"/>
          <w:szCs w:val="28"/>
        </w:rPr>
        <w:t xml:space="preserve"> καουτσούκ.</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-Τα υλικά που χρησιμοποιούνται για την κατασκευή των τμημάτων της σύριγγας και των βελόνων που έρχονται σε επαφή με το ενέσιμο υγρό θα είναι αρχική πρώτη ύλη και όχι ανακυκλωμένα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-Τα υλικά δεν πρέπει να έχουν οσμή εκτός εκείνης που του προσδίδει το υλικό κατασκευής του.</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-Τόσο το πλαστικό όσο και το </w:t>
      </w:r>
      <w:proofErr w:type="spellStart"/>
      <w:r w:rsidRPr="00C94CE8">
        <w:rPr>
          <w:rFonts w:ascii="Times New Roman" w:hAnsi="Times New Roman" w:cs="Times New Roman"/>
          <w:sz w:val="28"/>
          <w:szCs w:val="28"/>
        </w:rPr>
        <w:t>συλικoναρισμένο</w:t>
      </w:r>
      <w:proofErr w:type="spellEnd"/>
      <w:r w:rsidRPr="00C94CE8">
        <w:rPr>
          <w:rFonts w:ascii="Times New Roman" w:hAnsi="Times New Roman" w:cs="Times New Roman"/>
          <w:sz w:val="28"/>
          <w:szCs w:val="28"/>
        </w:rPr>
        <w:t xml:space="preserve"> ελαστικό να μην ελευθερώνουν υλικά που επηρεάζουν, βλάπτουν τη θεραπευτική ισχύ του </w:t>
      </w:r>
      <w:proofErr w:type="spellStart"/>
      <w:r w:rsidRPr="00C94CE8">
        <w:rPr>
          <w:rFonts w:ascii="Times New Roman" w:hAnsi="Times New Roman" w:cs="Times New Roman"/>
          <w:sz w:val="28"/>
          <w:szCs w:val="28"/>
        </w:rPr>
        <w:t>ενιεμένου</w:t>
      </w:r>
      <w:proofErr w:type="spellEnd"/>
      <w:r w:rsidRPr="00C94CE8">
        <w:rPr>
          <w:rFonts w:ascii="Times New Roman" w:hAnsi="Times New Roman" w:cs="Times New Roman"/>
          <w:sz w:val="28"/>
          <w:szCs w:val="28"/>
        </w:rPr>
        <w:t xml:space="preserve"> υγρού, δεν πρέπει να είναι τοξικά ή να προκαλούν πυρετογόνα ή να είναι πηγές μικροοργανισμών που να προκαλούν μόλυνση ή να προκαλούν οποιαδήποτε άλλη ανεπιθύμητη επίδραση.</w:t>
      </w:r>
      <w:r>
        <w:rPr>
          <w:rFonts w:ascii="Times New Roman" w:hAnsi="Times New Roman" w:cs="Times New Roman"/>
          <w:sz w:val="28"/>
          <w:szCs w:val="28"/>
        </w:rPr>
        <w:t xml:space="preserve">                                Ιδιαίτερη προσοχή θ</w:t>
      </w:r>
      <w:r w:rsidRPr="00C94CE8">
        <w:rPr>
          <w:rFonts w:ascii="Times New Roman" w:hAnsi="Times New Roman" w:cs="Times New Roman"/>
          <w:sz w:val="28"/>
          <w:szCs w:val="28"/>
        </w:rPr>
        <w:t>α δοθεί στο πόσο καλή στεγανότητα παρέχει το ελαστικό παρέμβυσμα και στην καλή εφαρμογή της κεφαλής της βελόνας στον στυλίσκο της σύριγγας.</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-Το κάλυμμα της βελόνας να αφαιρείται άνετα, χωρίς να απαιτείται </w:t>
      </w:r>
      <w:r w:rsidRPr="00C94CE8">
        <w:rPr>
          <w:rFonts w:ascii="Times New Roman" w:hAnsi="Times New Roman" w:cs="Times New Roman"/>
          <w:sz w:val="28"/>
          <w:szCs w:val="28"/>
        </w:rPr>
        <w:lastRenderedPageBreak/>
        <w:t xml:space="preserve">ιδιαίτερος χειρισμός.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Να υπάρχει στοπ πριν το τέλος του κυλίνδρου ώστε το έμβολο να μην μπορεί να βγει εντελώς από αυτόν.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2. Η μέθοδος αποστείρωσης να είναι κατοχυρωμένη και αποδεκτή διεθνώς. - Με την προσφορά να κατατίθενται εκθέσεις ελέγχου παραδοχής των προσφερομένων προϊόντων.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3. Όλες οι πληροφορίες που συνοδεύουν το προσφερόμενο προϊόν να παρέχονται απαραίτητα στην Ελληνική γλώσσα.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4. Σε κάθε συσκευασία να αναγράφεται: - η ημερομηνία παραγωγής και λήξης του προϊόντος. -στοιχεία κατασκευαστή – χώρα και εργοστάσιο κατασκευής - Υλικό κατασκευής - Μέγεθος - Η ένδειξη «ΑΠΟΣΤΕΙΡΩΜΕΝΗ» και ο τρόπος αποστείρωσης - Αριθμός παρτίδας - Σήμανση CE -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Το υλικό συσκευασίας απαιτείται να είναι ιατρικό χαρτί και πλαστικό φιλμ </w:t>
      </w:r>
      <w:r>
        <w:rPr>
          <w:rFonts w:ascii="Times New Roman" w:hAnsi="Times New Roman" w:cs="Times New Roman"/>
          <w:sz w:val="28"/>
          <w:szCs w:val="28"/>
        </w:rPr>
        <w:t xml:space="preserve">                                                                                                                            </w:t>
      </w:r>
      <w:r w:rsidRPr="00C94CE8">
        <w:rPr>
          <w:rFonts w:ascii="Times New Roman" w:hAnsi="Times New Roman" w:cs="Times New Roman"/>
          <w:sz w:val="28"/>
          <w:szCs w:val="28"/>
        </w:rPr>
        <w:t>- Η συσκευασία να φέρει την ένδειξη «Να μη χρησιμοποιείται με «</w:t>
      </w:r>
      <w:proofErr w:type="spellStart"/>
      <w:r w:rsidRPr="00C94CE8">
        <w:rPr>
          <w:rFonts w:ascii="Times New Roman" w:hAnsi="Times New Roman" w:cs="Times New Roman"/>
          <w:sz w:val="28"/>
          <w:szCs w:val="28"/>
        </w:rPr>
        <w:t>παραλδεϋδη</w:t>
      </w:r>
      <w:proofErr w:type="spellEnd"/>
      <w:r w:rsidRPr="00C94CE8">
        <w:rPr>
          <w:rFonts w:ascii="Times New Roman" w:hAnsi="Times New Roman" w:cs="Times New Roman"/>
          <w:sz w:val="28"/>
          <w:szCs w:val="28"/>
        </w:rPr>
        <w:t xml:space="preserve">» εκτός αν τα προσφερόμενα είδη είναι συμβατά με την </w:t>
      </w:r>
      <w:proofErr w:type="spellStart"/>
      <w:r w:rsidRPr="00C94CE8">
        <w:rPr>
          <w:rFonts w:ascii="Times New Roman" w:hAnsi="Times New Roman" w:cs="Times New Roman"/>
          <w:sz w:val="28"/>
          <w:szCs w:val="28"/>
        </w:rPr>
        <w:t>παραλδεϋδη</w:t>
      </w:r>
      <w:proofErr w:type="spellEnd"/>
      <w:r w:rsidRPr="00C94CE8">
        <w:rPr>
          <w:rFonts w:ascii="Times New Roman" w:hAnsi="Times New Roman" w:cs="Times New Roman"/>
          <w:sz w:val="28"/>
          <w:szCs w:val="28"/>
        </w:rPr>
        <w:t>, οπότε αυτό πρέπει να αναφέρεται στην προσφορά.</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Οι συμμετέχοντες να καταθέτουν με την προσφορά τους επικυρωμένα αντίγραφο του πιστοποιητικού για τη σήμανση CE που έλαβαν από τον αντίστοιχο κοινοποιημένο Οργανισμό.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5. Το προϊόν να είναι πρόσφατης παραγωγής και κατά την παραλαβή , η ημερομηνία παραγωγής τους να μην είναι προγενέστερη των έξι (6) μηνών από αυτήν της παραγωγής. </w:t>
      </w:r>
      <w:r>
        <w:rPr>
          <w:rFonts w:ascii="Times New Roman" w:hAnsi="Times New Roman" w:cs="Times New Roman"/>
          <w:sz w:val="28"/>
          <w:szCs w:val="28"/>
        </w:rPr>
        <w:t xml:space="preserve">                                                                            </w:t>
      </w:r>
      <w:r w:rsidRPr="00C94CE8">
        <w:rPr>
          <w:rFonts w:ascii="Times New Roman" w:hAnsi="Times New Roman" w:cs="Times New Roman"/>
          <w:sz w:val="28"/>
          <w:szCs w:val="28"/>
        </w:rPr>
        <w:t>6. Να κατατεθεί με την προσφορά ικανός αριθμός δειγμάτων, σε όλα τα μεγέθη που προσφέρονται, για έλεγχο από την αρμόδια Επιτροπή Αξιολόγησης του δ/μού.</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7. Η σύριγγα να είναι με αποσπώμενη βελόνη, η ποιότητα της οποίας να εξασφάλιζε άνετη και ατραυματική φλεβοκέντηση</w:t>
      </w:r>
    </w:p>
    <w:p w:rsidR="001225DB" w:rsidRPr="001225DB" w:rsidRDefault="001225DB">
      <w:pPr>
        <w:rPr>
          <w:rFonts w:ascii="Times New Roman" w:hAnsi="Times New Roman" w:cs="Times New Roman"/>
          <w:sz w:val="32"/>
          <w:szCs w:val="32"/>
        </w:rPr>
      </w:pPr>
    </w:p>
    <w:sectPr w:rsidR="001225DB" w:rsidRPr="001225DB" w:rsidSect="00BE12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225DB"/>
    <w:rsid w:val="001225DB"/>
    <w:rsid w:val="00BE12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25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1027</Words>
  <Characters>5549</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2025-07-31T07:00:00Z</dcterms:created>
  <dcterms:modified xsi:type="dcterms:W3CDTF">2025-07-31T07:09:00Z</dcterms:modified>
</cp:coreProperties>
</file>